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CE" w:rsidRPr="00F82AD7" w:rsidRDefault="00F82AD7" w:rsidP="00B40FCE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F82AD7">
        <w:rPr>
          <w:b/>
          <w:bCs/>
        </w:rPr>
        <w:t>Требования к оформлению</w:t>
      </w:r>
      <w:r w:rsidR="00B40FCE" w:rsidRPr="00B40FCE">
        <w:rPr>
          <w:b/>
          <w:bCs/>
        </w:rPr>
        <w:t xml:space="preserve"> материалов</w:t>
      </w:r>
    </w:p>
    <w:p w:rsidR="00B40FCE" w:rsidRPr="00B40FCE" w:rsidRDefault="00B40FCE" w:rsidP="00B40FCE">
      <w:pPr>
        <w:pStyle w:val="a4"/>
        <w:numPr>
          <w:ilvl w:val="0"/>
          <w:numId w:val="1"/>
        </w:numPr>
        <w:spacing w:before="0" w:beforeAutospacing="0" w:after="0" w:afterAutospacing="0"/>
        <w:rPr>
          <w:rStyle w:val="a3"/>
        </w:rPr>
      </w:pPr>
      <w:r w:rsidRPr="00B40FCE">
        <w:rPr>
          <w:rStyle w:val="a3"/>
        </w:rPr>
        <w:t xml:space="preserve">Форма подачи </w:t>
      </w:r>
    </w:p>
    <w:p w:rsidR="00B40FCE" w:rsidRPr="00B40FCE" w:rsidRDefault="00B40FCE" w:rsidP="00B40FCE">
      <w:pPr>
        <w:pStyle w:val="a4"/>
        <w:spacing w:before="0" w:beforeAutospacing="0" w:after="0" w:afterAutospacing="0"/>
        <w:ind w:left="720"/>
      </w:pPr>
      <w:r w:rsidRPr="00B40FCE">
        <w:t xml:space="preserve">Статья должна быть предоставлена </w:t>
      </w:r>
      <w:r w:rsidR="009D2676">
        <w:rPr>
          <w:rStyle w:val="apple-converted-space"/>
          <w:rFonts w:ascii="Arial" w:hAnsi="Arial" w:cs="Arial"/>
          <w:color w:val="4D4D4D"/>
          <w:sz w:val="18"/>
          <w:szCs w:val="18"/>
          <w:shd w:val="clear" w:color="auto" w:fill="FFFFFF"/>
        </w:rPr>
        <w:t> </w:t>
      </w:r>
      <w:r w:rsidR="009D2676">
        <w:rPr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  <w:t>ТОЛЬКО через электронную форму регистрации</w:t>
      </w:r>
      <w:r w:rsidR="009D2676" w:rsidRPr="009D2676">
        <w:rPr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  <w:t xml:space="preserve"> </w:t>
      </w:r>
      <w:r w:rsidR="009D2676" w:rsidRPr="009D2676">
        <w:t>(</w:t>
      </w:r>
      <w:hyperlink r:id="rId5" w:history="1">
        <w:r w:rsidR="009D2676" w:rsidRPr="009D2676">
          <w:rPr>
            <w:rStyle w:val="a7"/>
          </w:rPr>
          <w:t>http://childpsy.ru/conf/29620/index.php?tab=reg</w:t>
        </w:r>
      </w:hyperlink>
      <w:r w:rsidR="009D2676" w:rsidRPr="009D2676">
        <w:t xml:space="preserve">), в </w:t>
      </w:r>
      <w:r w:rsidRPr="009D2676">
        <w:t>формате</w:t>
      </w:r>
      <w:r w:rsidRPr="00B40FCE">
        <w:t xml:space="preserve"> </w:t>
      </w:r>
      <w:r w:rsidR="009D2676">
        <w:t xml:space="preserve">MS </w:t>
      </w:r>
      <w:proofErr w:type="spellStart"/>
      <w:r w:rsidR="009D2676">
        <w:t>Word</w:t>
      </w:r>
      <w:proofErr w:type="spellEnd"/>
      <w:r w:rsidR="009D2676">
        <w:t>.</w:t>
      </w:r>
      <w:r w:rsidR="009D2676">
        <w:br/>
      </w:r>
    </w:p>
    <w:p w:rsidR="00B40FCE" w:rsidRPr="00B40FCE" w:rsidRDefault="00B40FCE" w:rsidP="00B40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оформления</w:t>
      </w:r>
    </w:p>
    <w:p w:rsidR="00B40FCE" w:rsidRPr="00B40FCE" w:rsidRDefault="00B40FCE" w:rsidP="00B40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r w:rsidRPr="00B40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полуторным интервалом, шрифт Times New Roman, кегль 14, нумерация страниц указывается справа снизу.</w:t>
      </w:r>
      <w:r w:rsidRPr="00B40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 документа</w:t>
      </w:r>
      <w:r w:rsidRPr="00B40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выставлены со следующими значениями:</w:t>
      </w: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левое поле: 3 см., правое: 1,5 см.; верхнее/нижнее: 2 см.</w:t>
      </w:r>
    </w:p>
    <w:p w:rsidR="00B40FCE" w:rsidRPr="00B40FCE" w:rsidRDefault="00B40FCE" w:rsidP="00B40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</w:t>
      </w:r>
      <w:r w:rsidRPr="00B40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Заголовок </w:t>
      </w: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располагается по центру страницы, жирным шрифтом, без точки в конце названия. Если работа выполнена при финансовой поддержке фонда, то в конце названия дается сноска на грант.</w:t>
      </w:r>
    </w:p>
    <w:p w:rsidR="00B40FCE" w:rsidRPr="00B40FCE" w:rsidRDefault="00B40FCE" w:rsidP="00B40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1.1.3. </w:t>
      </w:r>
      <w:r w:rsidRPr="00B40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Фамилии авторов</w:t>
      </w: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в правой стороне – сначала инициалы автора, затем фамилия. (А.А. Фамилия)</w:t>
      </w:r>
    </w:p>
    <w:p w:rsidR="00B40FCE" w:rsidRPr="00B40FCE" w:rsidRDefault="00B40FCE" w:rsidP="00B40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</w:t>
      </w:r>
      <w:r w:rsidRPr="00B40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</w:t>
      </w: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отражать основное содержание работы, включать цель, задачи, предмет исследования, гипотезу, результаты исследования и выводы. В аннотации не должны приводиться аббревиатуры (кроме общепринятых, например, ВР, ЛП) и ссылки на литературу. Объем аннотации </w:t>
      </w:r>
      <w:r w:rsidRPr="00B40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1000</w:t>
      </w: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40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1200 знаков</w:t>
      </w: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пробелами.</w:t>
      </w:r>
    </w:p>
    <w:p w:rsidR="00B40FCE" w:rsidRPr="00B40FCE" w:rsidRDefault="00B40FCE" w:rsidP="00B40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1.1.5. </w:t>
      </w:r>
      <w:r w:rsidRPr="00B40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слова:</w:t>
      </w: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5–10 основных общенаучных или психологических терминов, которые использованы в тексте. Ключевые слова следует упорядочить: от наиболее общих, соответствующих проблеме, к более дифференцированным. В качестве ключевых слов нельзя использовать </w:t>
      </w:r>
      <w:r w:rsidRPr="00B40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длинные</w:t>
      </w: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словосочетания, лабораторный жаргон и неологизмы.</w:t>
      </w:r>
    </w:p>
    <w:p w:rsidR="00B40FCE" w:rsidRPr="00B40FCE" w:rsidRDefault="00B40FCE" w:rsidP="00B40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1.1.6. </w:t>
      </w:r>
      <w:r w:rsidRPr="00B40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Объем статьи </w:t>
      </w: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максимальный объем 25 000 знаков с пробелами.</w:t>
      </w:r>
    </w:p>
    <w:p w:rsidR="00B40FCE" w:rsidRPr="00B40FCE" w:rsidRDefault="00B40FCE" w:rsidP="00B40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1.1.7. </w:t>
      </w:r>
      <w:r w:rsidRPr="00B40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ссылок и списка литературы</w:t>
      </w: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0FCE" w:rsidRPr="00B40FCE" w:rsidRDefault="00B40FCE" w:rsidP="00B40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Ссылки</w:t>
      </w: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каждый источник, указанный в списке литературы, должна быть ссылка в тексте в квадратных скобках [2]; если это цитата – то с указанием страниц [2, c. 112]. В тех работах, где ссылки поставлены по следующему образцу: Филиппова Е.А. (1985), Петрова А.И. (2001), Иванова В.В. (1999), следует вынести их в список литературы и оформить следующим образом: [28]; [1]; [16].</w:t>
      </w:r>
    </w:p>
    <w:p w:rsidR="00B40FCE" w:rsidRPr="00B40FCE" w:rsidRDefault="00B40FCE" w:rsidP="00B40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Список литературы </w:t>
      </w: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дается в конце текста в </w:t>
      </w:r>
      <w:r w:rsidRPr="00B40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алфавитном порядке</w:t>
      </w: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располагается под заголовком: </w:t>
      </w:r>
      <w:r w:rsidRPr="00B40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Литература.</w:t>
      </w: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Иностранные источники следуют после русско-язычных. Фамилии и инициалы даются через один пробел </w:t>
      </w:r>
      <w:r w:rsidRPr="00B40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курсивом.</w:t>
      </w: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литературы указывается без названия издательства и количества страниц (см. образец): </w:t>
      </w:r>
    </w:p>
    <w:p w:rsidR="00B40FCE" w:rsidRPr="00B40FCE" w:rsidRDefault="00B40FCE" w:rsidP="00B40FCE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книги:</w:t>
      </w:r>
    </w:p>
    <w:p w:rsidR="00B40FCE" w:rsidRPr="00B40FCE" w:rsidRDefault="00B40FCE" w:rsidP="00B40FCE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Асмолов А.Г.</w:t>
      </w: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Культурно-историческая психология и конструирование миров. М., 1996.</w:t>
      </w:r>
    </w:p>
    <w:p w:rsidR="00B40FCE" w:rsidRPr="00B40FCE" w:rsidRDefault="00B40FCE" w:rsidP="00B40FCE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статьи:</w:t>
      </w:r>
    </w:p>
    <w:p w:rsidR="00B40FCE" w:rsidRPr="00B40FCE" w:rsidRDefault="00B40FCE" w:rsidP="00B40FCE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Поддьяков А.Н.</w:t>
      </w: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Философия образования: проблема противодействия // Вопросы философии. 1999. № 8.</w:t>
      </w:r>
    </w:p>
    <w:p w:rsidR="00B40FCE" w:rsidRPr="00B40FCE" w:rsidRDefault="00B40FCE" w:rsidP="00B40FCE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сайта:</w:t>
      </w:r>
    </w:p>
    <w:p w:rsidR="00B40FCE" w:rsidRPr="00B40FCE" w:rsidRDefault="00B40FCE" w:rsidP="00B40FCE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Лефевр В.А.</w:t>
      </w: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Конфликтующие структуры. М., 2000. Электронная версия: http://www.procept.ru/biblio/lefevr_conflict_structure.htm</w:t>
      </w:r>
    </w:p>
    <w:p w:rsidR="00B40FCE" w:rsidRPr="00B40FCE" w:rsidRDefault="00B40FCE" w:rsidP="00B40FCE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Поддьяков А.Н.</w:t>
      </w: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мира и вопросы сознательности учения: современный контекст // Вопросы психологии. 2003. № 2. Электронная версия: http://www.courier.com.ru/vp/vp0203poddyakov.htm.</w:t>
      </w:r>
    </w:p>
    <w:p w:rsidR="00B40FCE" w:rsidRPr="00B40FCE" w:rsidRDefault="00B40FCE" w:rsidP="00B40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Таблицы, рисунки и другие иллюстрации</w:t>
      </w:r>
    </w:p>
    <w:p w:rsidR="00B40FCE" w:rsidRPr="00B40FCE" w:rsidRDefault="00B40FCE" w:rsidP="00B40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Таблицы, рисунки, графики, схемы</w:t>
      </w: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иллюстрации предоставляются дополнительно в отдельных графических файлах. Все иллюстративные изображения должны быть подписаны и пронумерованы.</w:t>
      </w:r>
    </w:p>
    <w:p w:rsidR="00B40FCE" w:rsidRPr="00B40FCE" w:rsidRDefault="00B40FCE" w:rsidP="00B40FCE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40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Внимание авторов: таблицы, рисунки, диаграммы, схемы в журнале печатаются в черно-белом варианте. Поэтому следует учитывать, что окрашивание значений в разные </w:t>
      </w:r>
      <w:r w:rsidRPr="00B40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цвета видно не будет. В графических материалах следует применять штриховку либо обозначать значения цифрами и выносить в подрисуночную подпись.</w:t>
      </w:r>
    </w:p>
    <w:p w:rsidR="00B40FCE" w:rsidRPr="00B40FCE" w:rsidRDefault="00B40FCE" w:rsidP="00B40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 Таблицы</w:t>
      </w:r>
    </w:p>
    <w:p w:rsidR="00B40FCE" w:rsidRPr="00B40FCE" w:rsidRDefault="00B40FCE" w:rsidP="00B40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нумеруются арабскими цифрами сквозным образом, то есть последовательно, по порядку упоминания в тексте. </w:t>
      </w:r>
    </w:p>
    <w:p w:rsidR="00B40FCE" w:rsidRPr="00B40FCE" w:rsidRDefault="00B40FCE" w:rsidP="00B40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слов в таблицах не приемлемо. При наименовании таблицы слово «Таблица» и соответствующий ей номер указываются жирным шрифтом; название таблицы дается без выделения. Пример наименования: «</w:t>
      </w:r>
      <w:r w:rsidRPr="00B40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4.</w:t>
      </w: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аппроксимации редуцированных психометрических моделей...». Пример ссылки на таблицу в тексте: «В табл. 4 представлены результаты аппроксимации...»</w:t>
      </w:r>
    </w:p>
    <w:p w:rsidR="00B40FCE" w:rsidRPr="00B40FCE" w:rsidRDefault="00B40FCE" w:rsidP="00B40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обозначения, указанные, в таблицах должны быть пронумерованы и подписаны. В «шапках» таблиц должно быть указано наименование столбца.</w:t>
      </w:r>
    </w:p>
    <w:p w:rsidR="00B40FCE" w:rsidRPr="00B40FCE" w:rsidRDefault="00B40FCE" w:rsidP="00B40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Пример:</w:t>
      </w:r>
    </w:p>
    <w:p w:rsidR="00B40FCE" w:rsidRPr="00B40FCE" w:rsidRDefault="00B40FCE" w:rsidP="00B40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B40FCE" w:rsidRPr="00B40FCE" w:rsidRDefault="00B40FCE" w:rsidP="00B40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Предпочтение детьми различных видов игровой деятельности (%)</w:t>
      </w:r>
    </w:p>
    <w:tbl>
      <w:tblPr>
        <w:tblW w:w="853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0"/>
        <w:gridCol w:w="3696"/>
        <w:gridCol w:w="954"/>
        <w:gridCol w:w="1478"/>
        <w:gridCol w:w="1547"/>
      </w:tblGrid>
      <w:tr w:rsidR="00B40FCE" w:rsidRPr="00B40FCE" w:rsidTr="00B40FCE">
        <w:trPr>
          <w:tblCellSpacing w:w="7" w:type="dxa"/>
          <w:jc w:val="center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игр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3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Родители</w:t>
            </w:r>
          </w:p>
        </w:tc>
      </w:tr>
      <w:tr w:rsidR="00B40FCE" w:rsidRPr="00B40FCE" w:rsidTr="00B40FC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FCE" w:rsidRPr="00B40FCE" w:rsidRDefault="00B40FCE" w:rsidP="00B4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FCE" w:rsidRPr="00B40FCE" w:rsidRDefault="00B40FCE" w:rsidP="00B4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FCE" w:rsidRPr="00B40FCE" w:rsidRDefault="00B40FCE" w:rsidP="00B4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девочек</w:t>
            </w:r>
          </w:p>
        </w:tc>
      </w:tr>
      <w:tr w:rsidR="00B40FCE" w:rsidRPr="00B40FCE" w:rsidTr="00B40FCE">
        <w:trPr>
          <w:tblCellSpacing w:w="7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Подвижные, спортивные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B40FCE" w:rsidRPr="00B40FCE" w:rsidTr="00B40FCE">
        <w:trPr>
          <w:tblCellSpacing w:w="7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B40FCE" w:rsidRPr="00B40FCE" w:rsidTr="00B40FCE">
        <w:trPr>
          <w:tblCellSpacing w:w="7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Конструирование, строительство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B40FCE" w:rsidRPr="00B40FCE" w:rsidTr="00B40FCE">
        <w:trPr>
          <w:tblCellSpacing w:w="7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«семью»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</w:tr>
      <w:tr w:rsidR="00B40FCE" w:rsidRPr="00B40FCE" w:rsidTr="00B40FCE">
        <w:trPr>
          <w:tblCellSpacing w:w="7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игры, игровая приставка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B40FCE" w:rsidRPr="00B40FCE" w:rsidTr="00B40FCE">
        <w:trPr>
          <w:tblCellSpacing w:w="7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персонажей из книг, кинофильмов, мультфильмов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B40FCE" w:rsidRPr="00B40FCE" w:rsidTr="00B40FCE">
        <w:trPr>
          <w:tblCellSpacing w:w="7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«Военные» игры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B40FCE" w:rsidRPr="00B40FCE" w:rsidTr="00B40FCE">
        <w:trPr>
          <w:tblCellSpacing w:w="7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профессии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FCE" w:rsidRPr="00B40FCE" w:rsidRDefault="00B40FCE" w:rsidP="00B4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</w:tbl>
    <w:p w:rsidR="00B40FCE" w:rsidRPr="00B40FCE" w:rsidRDefault="00B40FCE" w:rsidP="00B40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 Рисунки</w:t>
      </w:r>
    </w:p>
    <w:p w:rsidR="00B40FCE" w:rsidRPr="00B40FCE" w:rsidRDefault="00B40FCE" w:rsidP="00B40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должен быть понятным, четким, надписи размечены в соответствии с текстом. Фотографии предоставляются без повреждений. Формат фотографии с минимальным разрешением 800x600 px. Ответственность за качество изготовления рисунков и фотографий возлагается на авторов. При наименовании рисунка сокращение «</w:t>
      </w:r>
      <w:r w:rsidRPr="00B40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Рис.»</w:t>
      </w: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соответствующий ему номер указываются курсивом; название рисунка дается без полужирного выделения. Если рисунок в публикации один, то номер рисунка не указывается, при этом оформление остается таким же.</w:t>
      </w:r>
    </w:p>
    <w:p w:rsidR="00B40FCE" w:rsidRPr="00B40FCE" w:rsidRDefault="00B40FCE" w:rsidP="00B40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наименования: «Рис. 1. Семантическое пространство динамики ролевых позиций...». Пример ссылки на рисунок в тексте: «Наиболее полярными по второму фактору оказались (рис. 1)...».</w:t>
      </w:r>
    </w:p>
    <w:p w:rsidR="00B40FCE" w:rsidRPr="00B40FCE" w:rsidRDefault="00B40FCE" w:rsidP="00B40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рисунка располагается под рисунком. Все легенды иллюстративных материалов (график, диаграммы и пр.) располагается справа от рисунка.</w:t>
      </w:r>
    </w:p>
    <w:p w:rsidR="00B40FCE" w:rsidRPr="00B40FCE" w:rsidRDefault="00B40FCE" w:rsidP="00B40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Пример:</w:t>
      </w:r>
    </w:p>
    <w:p w:rsidR="00B40FCE" w:rsidRPr="00B40FCE" w:rsidRDefault="00B40FCE" w:rsidP="00B40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91125" cy="2171700"/>
            <wp:effectExtent l="19050" t="0" r="9525" b="0"/>
            <wp:docPr id="1" name="Рисунок 1" descr="http://psyjournals.ru/files/422/treb_pno_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journals.ru/files/422/treb_pno_r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 1.</w:t>
      </w: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Количественное соотношение уровней выраженности ксенофобических установок у подростков в различных группах</w:t>
      </w:r>
    </w:p>
    <w:p w:rsidR="00B40FCE" w:rsidRPr="00B40FCE" w:rsidRDefault="00B40FCE" w:rsidP="00B40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об авторах</w:t>
      </w:r>
    </w:p>
    <w:p w:rsidR="00B40FCE" w:rsidRPr="00B40FCE" w:rsidRDefault="00B40FCE" w:rsidP="00B40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 Заполненный бланк сведений об авторе</w:t>
      </w: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(передается отдельным файлом в формате Word):</w:t>
      </w:r>
    </w:p>
    <w:tbl>
      <w:tblPr>
        <w:tblW w:w="769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8"/>
        <w:gridCol w:w="2933"/>
      </w:tblGrid>
      <w:tr w:rsidR="00B40FCE" w:rsidRPr="00B40FCE" w:rsidTr="00B40FCE">
        <w:trPr>
          <w:tblCellSpacing w:w="7" w:type="dxa"/>
          <w:jc w:val="center"/>
        </w:trPr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FCE" w:rsidRPr="00B40FCE" w:rsidRDefault="00B40FCE" w:rsidP="00B4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(полностью)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FCE" w:rsidRPr="00B40FCE" w:rsidRDefault="00B40FCE" w:rsidP="00B4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FCE" w:rsidRPr="00B40FCE" w:rsidTr="00B40FCE">
        <w:trPr>
          <w:tblCellSpacing w:w="7" w:type="dxa"/>
          <w:jc w:val="center"/>
        </w:trPr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FCE" w:rsidRPr="00B40FCE" w:rsidRDefault="00B40FCE" w:rsidP="00B4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FCE" w:rsidRPr="00B40FCE" w:rsidRDefault="00B40FCE" w:rsidP="00B4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FCE" w:rsidRPr="00B40FCE" w:rsidTr="00B40FCE">
        <w:trPr>
          <w:tblCellSpacing w:w="7" w:type="dxa"/>
          <w:jc w:val="center"/>
        </w:trPr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FCE" w:rsidRPr="00B40FCE" w:rsidRDefault="00B40FCE" w:rsidP="00B4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Университета, кафедры, факультета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FCE" w:rsidRPr="00B40FCE" w:rsidRDefault="00B40FCE" w:rsidP="00B4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FCE" w:rsidRPr="00B40FCE" w:rsidTr="00B40FCE">
        <w:trPr>
          <w:tblCellSpacing w:w="7" w:type="dxa"/>
          <w:jc w:val="center"/>
        </w:trPr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FCE" w:rsidRPr="00B40FCE" w:rsidRDefault="00B40FCE" w:rsidP="00B4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FCE" w:rsidRPr="00B40FCE" w:rsidRDefault="00B40FCE" w:rsidP="00B4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FCE" w:rsidRPr="00B40FCE" w:rsidTr="00B40FCE">
        <w:trPr>
          <w:tblCellSpacing w:w="7" w:type="dxa"/>
          <w:jc w:val="center"/>
        </w:trPr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FCE" w:rsidRPr="00B40FCE" w:rsidRDefault="00B40FCE" w:rsidP="00B4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домашний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FCE" w:rsidRPr="00B40FCE" w:rsidRDefault="00B40FCE" w:rsidP="00B4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FCE" w:rsidRPr="00B40FCE" w:rsidTr="00B40FCE">
        <w:trPr>
          <w:tblCellSpacing w:w="7" w:type="dxa"/>
          <w:jc w:val="center"/>
        </w:trPr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FCE" w:rsidRPr="00B40FCE" w:rsidRDefault="00B40FCE" w:rsidP="00B4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места работы с индексом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FCE" w:rsidRPr="00B40FCE" w:rsidRDefault="00B40FCE" w:rsidP="00B4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FCE" w:rsidRPr="00B40FCE" w:rsidTr="00B40FCE">
        <w:trPr>
          <w:tblCellSpacing w:w="7" w:type="dxa"/>
          <w:jc w:val="center"/>
        </w:trPr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FCE" w:rsidRPr="00B40FCE" w:rsidRDefault="00B40FCE" w:rsidP="00B4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домашний/рабочий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FCE" w:rsidRPr="00B40FCE" w:rsidRDefault="00B40FCE" w:rsidP="00B4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FCE" w:rsidRPr="00B40FCE" w:rsidTr="00B40FCE">
        <w:trPr>
          <w:tblCellSpacing w:w="7" w:type="dxa"/>
          <w:jc w:val="center"/>
        </w:trPr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FCE" w:rsidRPr="00B40FCE" w:rsidRDefault="00B40FCE" w:rsidP="00B4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мобильный 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FCE" w:rsidRPr="00B40FCE" w:rsidRDefault="00B40FCE" w:rsidP="00B4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FCE" w:rsidRPr="00B40FCE" w:rsidTr="00B40FCE">
        <w:trPr>
          <w:tblCellSpacing w:w="7" w:type="dxa"/>
          <w:jc w:val="center"/>
        </w:trPr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FCE" w:rsidRPr="00B40FCE" w:rsidRDefault="00B40FCE" w:rsidP="00B4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 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FCE" w:rsidRPr="00B40FCE" w:rsidRDefault="00B40FCE" w:rsidP="00B4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0FCE" w:rsidRPr="00B40FCE" w:rsidRDefault="00B40FCE" w:rsidP="00B40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 Портретная фотография</w:t>
      </w: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 предоставляется в формате JPEG, TIFF. Минимальное разрешение фотографии 300x400 пикс.</w:t>
      </w:r>
    </w:p>
    <w:p w:rsidR="00B40FCE" w:rsidRPr="00B40FCE" w:rsidRDefault="00B40FCE" w:rsidP="00B40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 Рукопись статьи должна</w:t>
      </w:r>
      <w:r w:rsidRPr="00B4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тщательно отредактирована (вычитана) автором, чтобы избежать случайной потери ее частей, опечаток. Перед отправкой текста в редакцию по электронной почте проверьте соответствие нумерации нетекстовых элементов (таблиц, рисунков), всех отсылок в тексте на формулы, рисунки, пункты Списка литературы. Кавычки в тексте обозначаются только ёлочками « ».</w:t>
      </w:r>
    </w:p>
    <w:p w:rsidR="001D1ABF" w:rsidRPr="00B40FCE" w:rsidRDefault="001D1ABF" w:rsidP="00B40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1ABF" w:rsidRPr="00B40FCE" w:rsidSect="001D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5347F"/>
    <w:multiLevelType w:val="hybridMultilevel"/>
    <w:tmpl w:val="E042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CE"/>
    <w:rsid w:val="001D1ABF"/>
    <w:rsid w:val="004E3C01"/>
    <w:rsid w:val="00811706"/>
    <w:rsid w:val="009D2676"/>
    <w:rsid w:val="00A4245D"/>
    <w:rsid w:val="00B40FCE"/>
    <w:rsid w:val="00E875EC"/>
    <w:rsid w:val="00F8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0FCE"/>
    <w:rPr>
      <w:b/>
      <w:bCs/>
    </w:rPr>
  </w:style>
  <w:style w:type="paragraph" w:styleId="a4">
    <w:name w:val="Normal (Web)"/>
    <w:basedOn w:val="a"/>
    <w:uiPriority w:val="99"/>
    <w:unhideWhenUsed/>
    <w:rsid w:val="00B4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F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D2676"/>
  </w:style>
  <w:style w:type="character" w:styleId="a7">
    <w:name w:val="Hyperlink"/>
    <w:basedOn w:val="a0"/>
    <w:uiPriority w:val="99"/>
    <w:unhideWhenUsed/>
    <w:rsid w:val="009D26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71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063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1442">
                      <w:marLeft w:val="20"/>
                      <w:marRight w:val="2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1473">
                      <w:marLeft w:val="20"/>
                      <w:marRight w:val="2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hildpsy.ru/conf/29620/index.php?tab=r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932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</dc:creator>
  <cp:keywords/>
  <dc:description/>
  <cp:lastModifiedBy>kenkadzeig</cp:lastModifiedBy>
  <cp:revision>4</cp:revision>
  <dcterms:created xsi:type="dcterms:W3CDTF">2013-03-01T13:56:00Z</dcterms:created>
  <dcterms:modified xsi:type="dcterms:W3CDTF">2013-03-01T14:03:00Z</dcterms:modified>
</cp:coreProperties>
</file>