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85469" w14:textId="77777777" w:rsidR="00BB243D" w:rsidRPr="00974A08" w:rsidRDefault="00BB243D" w:rsidP="00974A08">
      <w:pPr>
        <w:spacing w:line="240" w:lineRule="atLeast"/>
        <w:rPr>
          <w:rFonts w:ascii="Helvetica Neue" w:hAnsi="Helvetica Neue"/>
          <w:color w:val="262626"/>
          <w:sz w:val="24"/>
          <w:szCs w:val="24"/>
        </w:rPr>
      </w:pPr>
      <w:r w:rsidRPr="00974A08">
        <w:rPr>
          <w:rFonts w:ascii="Helvetica Neue" w:hAnsi="Helvetica Neue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5D64055" wp14:editId="676EDCA3">
            <wp:simplePos x="0" y="0"/>
            <wp:positionH relativeFrom="column">
              <wp:posOffset>1943100</wp:posOffset>
            </wp:positionH>
            <wp:positionV relativeFrom="paragraph">
              <wp:posOffset>-571500</wp:posOffset>
            </wp:positionV>
            <wp:extent cx="2477770" cy="923925"/>
            <wp:effectExtent l="0" t="0" r="11430" b="0"/>
            <wp:wrapSquare wrapText="bothSides"/>
            <wp:docPr id="8" name="Изображение 5" descr="Macintosh HD:Users:natasha:Desktop:Files:Naked Heart:2-е апреля 2016:лого Выход:logo-outf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atasha:Desktop:Files:Naked Heart:2-е апреля 2016:лого Выход:logo-outfu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4A08">
        <w:rPr>
          <w:rFonts w:ascii="Helvetica Neue" w:hAnsi="Helvetica Neue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2313384D" wp14:editId="3363A8B5">
            <wp:simplePos x="0" y="0"/>
            <wp:positionH relativeFrom="column">
              <wp:posOffset>-174625</wp:posOffset>
            </wp:positionH>
            <wp:positionV relativeFrom="paragraph">
              <wp:posOffset>-408940</wp:posOffset>
            </wp:positionV>
            <wp:extent cx="1889125" cy="695960"/>
            <wp:effectExtent l="0" t="0" r="0" b="0"/>
            <wp:wrapTopAndBottom/>
            <wp:docPr id="7" name="Изображение 1" descr="Macintosh HD:Users:natasha:Downloads:Naked Heart Russian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tasha:Downloads:Naked Heart Russian transpare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A08">
        <w:rPr>
          <w:rFonts w:ascii="Helvetica Neue" w:hAnsi="Helvetica Neue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114BED37" wp14:editId="28D81912">
            <wp:simplePos x="0" y="0"/>
            <wp:positionH relativeFrom="column">
              <wp:posOffset>4518660</wp:posOffset>
            </wp:positionH>
            <wp:positionV relativeFrom="paragraph">
              <wp:posOffset>-685800</wp:posOffset>
            </wp:positionV>
            <wp:extent cx="1082040" cy="1201420"/>
            <wp:effectExtent l="0" t="0" r="10160" b="0"/>
            <wp:wrapTight wrapText="bothSides">
              <wp:wrapPolygon edited="0">
                <wp:start x="0" y="0"/>
                <wp:lineTo x="0" y="21006"/>
                <wp:lineTo x="21296" y="21006"/>
                <wp:lineTo x="21296" y="0"/>
                <wp:lineTo x="0" y="0"/>
              </wp:wrapPolygon>
            </wp:wrapTight>
            <wp:docPr id="9" name="Изображение 2" descr="Macintosh HD:Users:natasha:Desktop:Files:Naked Heart:2-е апреля 2016:лого:WAAD Logo RUS 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tasha:Desktop:Files:Naked Heart:2-е апреля 2016:лого:WAAD Logo RUS Squa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3B0C58" w14:textId="77777777" w:rsidR="00BB243D" w:rsidRPr="00974A08" w:rsidRDefault="00BB243D" w:rsidP="00974A08">
      <w:pPr>
        <w:spacing w:line="240" w:lineRule="atLeast"/>
        <w:rPr>
          <w:rFonts w:ascii="Helvetica Neue" w:hAnsi="Helvetica Neue"/>
          <w:color w:val="262626"/>
          <w:sz w:val="24"/>
          <w:szCs w:val="24"/>
        </w:rPr>
      </w:pPr>
    </w:p>
    <w:p w14:paraId="3A5581C2" w14:textId="77777777" w:rsidR="00BB243D" w:rsidRPr="00974A08" w:rsidRDefault="00BB243D" w:rsidP="00974A08">
      <w:pPr>
        <w:spacing w:line="240" w:lineRule="atLeast"/>
        <w:rPr>
          <w:rFonts w:ascii="Helvetica Neue" w:hAnsi="Helvetica Neue"/>
          <w:color w:val="262626"/>
          <w:sz w:val="24"/>
          <w:szCs w:val="24"/>
        </w:rPr>
      </w:pPr>
    </w:p>
    <w:p w14:paraId="7D5FB7A1" w14:textId="77777777" w:rsidR="00BB243D" w:rsidRPr="00974A08" w:rsidRDefault="00BB243D" w:rsidP="00974A08">
      <w:pPr>
        <w:spacing w:line="240" w:lineRule="atLeast"/>
        <w:jc w:val="center"/>
        <w:rPr>
          <w:rFonts w:ascii="Helvetica Neue" w:hAnsi="Helvetica Neue"/>
          <w:b/>
          <w:sz w:val="24"/>
          <w:szCs w:val="24"/>
        </w:rPr>
      </w:pPr>
      <w:r w:rsidRPr="00974A08">
        <w:rPr>
          <w:rFonts w:ascii="Helvetica Neue" w:hAnsi="Helvetica Neue"/>
          <w:b/>
          <w:sz w:val="24"/>
          <w:szCs w:val="24"/>
        </w:rPr>
        <w:t>Фонд</w:t>
      </w:r>
      <w:r w:rsidR="00974A08">
        <w:rPr>
          <w:rFonts w:ascii="Helvetica Neue" w:hAnsi="Helvetica Neue"/>
          <w:b/>
          <w:sz w:val="24"/>
          <w:szCs w:val="24"/>
        </w:rPr>
        <w:t>ы</w:t>
      </w:r>
      <w:r w:rsidRPr="00974A08">
        <w:rPr>
          <w:rFonts w:ascii="Helvetica Neue" w:hAnsi="Helvetica Neue"/>
          <w:b/>
          <w:sz w:val="24"/>
          <w:szCs w:val="24"/>
        </w:rPr>
        <w:t xml:space="preserve"> </w:t>
      </w:r>
      <w:r w:rsidR="00974A08">
        <w:rPr>
          <w:rFonts w:ascii="Helvetica Neue" w:hAnsi="Helvetica Neue"/>
          <w:b/>
          <w:sz w:val="24"/>
          <w:szCs w:val="24"/>
        </w:rPr>
        <w:t>«Выход»</w:t>
      </w:r>
      <w:r w:rsidRPr="00974A08">
        <w:rPr>
          <w:rFonts w:ascii="Helvetica Neue" w:hAnsi="Helvetica Neue"/>
          <w:b/>
          <w:sz w:val="24"/>
          <w:szCs w:val="24"/>
        </w:rPr>
        <w:t xml:space="preserve"> «Обнажё</w:t>
      </w:r>
      <w:r w:rsidR="00974A08">
        <w:rPr>
          <w:rFonts w:ascii="Helvetica Neue" w:hAnsi="Helvetica Neue"/>
          <w:b/>
          <w:sz w:val="24"/>
          <w:szCs w:val="24"/>
        </w:rPr>
        <w:t>нные сердца» проведут</w:t>
      </w:r>
      <w:r w:rsidRPr="00974A08">
        <w:rPr>
          <w:rFonts w:ascii="Helvetica Neue" w:hAnsi="Helvetica Neue"/>
          <w:b/>
          <w:sz w:val="24"/>
          <w:szCs w:val="24"/>
        </w:rPr>
        <w:t xml:space="preserve"> социальную кампанию</w:t>
      </w:r>
    </w:p>
    <w:p w14:paraId="5C14989E" w14:textId="77777777" w:rsidR="00BB243D" w:rsidRPr="00974A08" w:rsidRDefault="00974A08" w:rsidP="00974A08">
      <w:pPr>
        <w:spacing w:line="240" w:lineRule="atLeast"/>
        <w:jc w:val="center"/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sz w:val="24"/>
          <w:szCs w:val="24"/>
        </w:rPr>
        <w:t xml:space="preserve"> «Обратите внимание: аутизм»</w:t>
      </w:r>
    </w:p>
    <w:p w14:paraId="1D2FCC6D" w14:textId="77777777" w:rsidR="00BB243D" w:rsidRPr="00974A08" w:rsidRDefault="00BB243D" w:rsidP="00974A08">
      <w:pPr>
        <w:spacing w:line="240" w:lineRule="atLeast"/>
        <w:rPr>
          <w:rFonts w:ascii="Helvetica Neue" w:hAnsi="Helvetica Neue"/>
          <w:color w:val="262626"/>
          <w:sz w:val="24"/>
          <w:szCs w:val="24"/>
        </w:rPr>
      </w:pPr>
    </w:p>
    <w:p w14:paraId="4DC24212" w14:textId="171B47A1" w:rsidR="00974A08" w:rsidRDefault="00B457C1" w:rsidP="00974A08">
      <w:pPr>
        <w:spacing w:line="240" w:lineRule="atLeast"/>
        <w:rPr>
          <w:rFonts w:ascii="Helvetica Neue" w:hAnsi="Helvetica Neue"/>
          <w:color w:val="262626"/>
          <w:sz w:val="24"/>
          <w:szCs w:val="24"/>
        </w:rPr>
      </w:pPr>
      <w:r>
        <w:rPr>
          <w:rFonts w:ascii="Helvetica Neue" w:hAnsi="Helvetica Neue"/>
          <w:color w:val="262626"/>
          <w:sz w:val="24"/>
          <w:szCs w:val="24"/>
        </w:rPr>
        <w:t>В апреле</w:t>
      </w:r>
      <w:r w:rsidR="00BB243D" w:rsidRPr="00974A08">
        <w:rPr>
          <w:rFonts w:ascii="Helvetica Neue" w:hAnsi="Helvetica Neue"/>
          <w:color w:val="262626"/>
          <w:sz w:val="24"/>
          <w:szCs w:val="24"/>
        </w:rPr>
        <w:t xml:space="preserve"> в Москве, Санкт-Петербурге, Воронеже, Костроме</w:t>
      </w:r>
      <w:r w:rsidR="003A6315">
        <w:rPr>
          <w:rFonts w:ascii="Helvetica Neue" w:hAnsi="Helvetica Neue"/>
          <w:color w:val="262626"/>
          <w:sz w:val="24"/>
          <w:szCs w:val="24"/>
        </w:rPr>
        <w:t>, Белгороде</w:t>
      </w:r>
      <w:r w:rsidR="00BB243D" w:rsidRPr="00974A08">
        <w:rPr>
          <w:rFonts w:ascii="Helvetica Neue" w:hAnsi="Helvetica Neue"/>
          <w:color w:val="262626"/>
          <w:sz w:val="24"/>
          <w:szCs w:val="24"/>
        </w:rPr>
        <w:t xml:space="preserve"> будут размещены </w:t>
      </w:r>
      <w:proofErr w:type="spellStart"/>
      <w:r w:rsidR="00BB243D" w:rsidRPr="00974A08">
        <w:rPr>
          <w:rFonts w:ascii="Helvetica Neue" w:hAnsi="Helvetica Neue"/>
          <w:color w:val="262626"/>
          <w:sz w:val="24"/>
          <w:szCs w:val="24"/>
        </w:rPr>
        <w:t>билборды</w:t>
      </w:r>
      <w:proofErr w:type="spellEnd"/>
      <w:r w:rsidR="00BB243D" w:rsidRPr="00974A08">
        <w:rPr>
          <w:rFonts w:ascii="Helvetica Neue" w:hAnsi="Helvetica Neue"/>
          <w:color w:val="262626"/>
          <w:sz w:val="24"/>
          <w:szCs w:val="24"/>
        </w:rPr>
        <w:t xml:space="preserve">, рассказывающие о том, как выглядят некоторые признаки аутизма у детей, на которые необходимо обратить внимание (один слоганов –  «Если ваш ребенок так и не начал говорить, самое время поговорить об этом», «Если ребенок не смотрит вам в глаза, вам придется посмотреть в глаза правде» и другие). </w:t>
      </w:r>
    </w:p>
    <w:p w14:paraId="306D8987" w14:textId="77777777" w:rsidR="00974A08" w:rsidRDefault="00974A08" w:rsidP="00974A08">
      <w:pPr>
        <w:spacing w:line="240" w:lineRule="atLeast"/>
        <w:rPr>
          <w:rFonts w:ascii="Helvetica Neue" w:hAnsi="Helvetica Neue"/>
          <w:color w:val="262626"/>
          <w:sz w:val="24"/>
          <w:szCs w:val="24"/>
        </w:rPr>
      </w:pPr>
    </w:p>
    <w:p w14:paraId="7541C37A" w14:textId="16F12C5E" w:rsidR="00974A08" w:rsidRDefault="00BB243D" w:rsidP="00974A08">
      <w:pPr>
        <w:spacing w:line="240" w:lineRule="atLeast"/>
        <w:rPr>
          <w:rFonts w:ascii="Helvetica Neue" w:hAnsi="Helvetica Neue"/>
          <w:sz w:val="24"/>
          <w:szCs w:val="24"/>
        </w:rPr>
      </w:pPr>
      <w:r w:rsidRPr="00974A08">
        <w:rPr>
          <w:rFonts w:ascii="Helvetica Neue" w:hAnsi="Helvetica Neue"/>
          <w:color w:val="262626"/>
          <w:sz w:val="24"/>
          <w:szCs w:val="24"/>
        </w:rPr>
        <w:t>Кампания разработана творческим директором рекламного агентства «</w:t>
      </w:r>
      <w:proofErr w:type="spellStart"/>
      <w:r w:rsidRPr="00974A08">
        <w:rPr>
          <w:rFonts w:ascii="Helvetica Neue" w:hAnsi="Helvetica Neue"/>
          <w:color w:val="262626"/>
          <w:sz w:val="24"/>
          <w:szCs w:val="24"/>
          <w:lang w:val="en-US"/>
        </w:rPr>
        <w:t>Amlinsky</w:t>
      </w:r>
      <w:proofErr w:type="spellEnd"/>
      <w:r w:rsidRPr="00974A08">
        <w:rPr>
          <w:rFonts w:ascii="Helvetica Neue" w:hAnsi="Helvetica Neue"/>
          <w:color w:val="262626"/>
          <w:sz w:val="24"/>
          <w:szCs w:val="24"/>
          <w:lang w:val="en-US"/>
        </w:rPr>
        <w:t xml:space="preserve"> – </w:t>
      </w:r>
      <w:r w:rsidRPr="00974A08">
        <w:rPr>
          <w:rFonts w:ascii="Helvetica Neue" w:hAnsi="Helvetica Neue"/>
          <w:color w:val="262626"/>
          <w:sz w:val="24"/>
          <w:szCs w:val="24"/>
        </w:rPr>
        <w:t>креативные стратегии»</w:t>
      </w:r>
      <w:r w:rsidR="00B457C1">
        <w:rPr>
          <w:rFonts w:ascii="Helvetica Neue" w:hAnsi="Helvetica Neue"/>
          <w:color w:val="262626"/>
          <w:sz w:val="24"/>
          <w:szCs w:val="24"/>
        </w:rPr>
        <w:t>, попечителем фонда «Выход»</w:t>
      </w:r>
      <w:r w:rsidRPr="00974A08">
        <w:rPr>
          <w:rFonts w:ascii="Helvetica Neue" w:hAnsi="Helvetica Neue"/>
          <w:color w:val="262626"/>
          <w:sz w:val="24"/>
          <w:szCs w:val="24"/>
        </w:rPr>
        <w:t xml:space="preserve"> Андреем </w:t>
      </w:r>
      <w:proofErr w:type="spellStart"/>
      <w:r w:rsidRPr="00974A08">
        <w:rPr>
          <w:rFonts w:ascii="Helvetica Neue" w:hAnsi="Helvetica Neue"/>
          <w:color w:val="262626"/>
          <w:sz w:val="24"/>
          <w:szCs w:val="24"/>
        </w:rPr>
        <w:t>Амлинским</w:t>
      </w:r>
      <w:proofErr w:type="spellEnd"/>
      <w:r w:rsidRPr="00974A08">
        <w:rPr>
          <w:rFonts w:ascii="Helvetica Neue" w:hAnsi="Helvetica Neue"/>
          <w:color w:val="262626"/>
          <w:sz w:val="24"/>
          <w:szCs w:val="24"/>
        </w:rPr>
        <w:t xml:space="preserve">». </w:t>
      </w:r>
      <w:r w:rsidRPr="00974A08">
        <w:rPr>
          <w:rFonts w:ascii="Helvetica Neue" w:hAnsi="Helvetica Neue"/>
          <w:sz w:val="24"/>
          <w:szCs w:val="24"/>
        </w:rPr>
        <w:t xml:space="preserve">Ее задача – в том, чтобы как можно раньше привлечь внимание родителей к необычному поведению их детей, поскольку единственная на сегодняшний день научно доказанная методика работы с аутизмом – прикладной анализ поведения – наиболее эффективна в возрасте от 3 до 5 лет. </w:t>
      </w:r>
    </w:p>
    <w:p w14:paraId="76F50B70" w14:textId="77777777" w:rsidR="00974A08" w:rsidRDefault="00974A08" w:rsidP="00974A08">
      <w:pPr>
        <w:spacing w:line="240" w:lineRule="atLeast"/>
        <w:rPr>
          <w:rFonts w:ascii="Helvetica Neue" w:hAnsi="Helvetica Neue"/>
          <w:sz w:val="24"/>
          <w:szCs w:val="24"/>
        </w:rPr>
      </w:pPr>
    </w:p>
    <w:p w14:paraId="31C4CC16" w14:textId="51C9E597" w:rsidR="00AC6ADB" w:rsidRPr="00974A08" w:rsidRDefault="00BB243D" w:rsidP="00974A08">
      <w:pPr>
        <w:spacing w:line="240" w:lineRule="atLeast"/>
        <w:rPr>
          <w:rFonts w:ascii="Helvetica Neue" w:hAnsi="Helvetica Neue"/>
          <w:sz w:val="24"/>
          <w:szCs w:val="24"/>
        </w:rPr>
      </w:pPr>
      <w:r w:rsidRPr="00974A08">
        <w:rPr>
          <w:rFonts w:ascii="Helvetica Neue" w:hAnsi="Helvetica Neue"/>
          <w:sz w:val="24"/>
          <w:szCs w:val="24"/>
        </w:rPr>
        <w:t>На плакатах дается ссылка аутизм-</w:t>
      </w:r>
      <w:proofErr w:type="spellStart"/>
      <w:r w:rsidRPr="00974A08">
        <w:rPr>
          <w:rFonts w:ascii="Helvetica Neue" w:hAnsi="Helvetica Neue"/>
          <w:sz w:val="24"/>
          <w:szCs w:val="24"/>
        </w:rPr>
        <w:t>тест.рф</w:t>
      </w:r>
      <w:proofErr w:type="spellEnd"/>
      <w:r w:rsidRPr="00974A08">
        <w:rPr>
          <w:rFonts w:ascii="Helvetica Neue" w:hAnsi="Helvetica Neue"/>
          <w:sz w:val="24"/>
          <w:szCs w:val="24"/>
        </w:rPr>
        <w:t xml:space="preserve">, по которой родители могут выяснить не находится ли их ребенок в группе риска. </w:t>
      </w:r>
      <w:r w:rsidRPr="00974A08">
        <w:rPr>
          <w:rFonts w:ascii="Helvetica Neue" w:hAnsi="Helvetica Neue"/>
          <w:color w:val="262626"/>
          <w:sz w:val="24"/>
          <w:szCs w:val="24"/>
        </w:rPr>
        <w:t xml:space="preserve"> Такая же кампания с указанием адреса «аутизм-</w:t>
      </w:r>
      <w:proofErr w:type="spellStart"/>
      <w:r w:rsidRPr="00974A08">
        <w:rPr>
          <w:rFonts w:ascii="Helvetica Neue" w:hAnsi="Helvetica Neue"/>
          <w:color w:val="262626"/>
          <w:sz w:val="24"/>
          <w:szCs w:val="24"/>
        </w:rPr>
        <w:t>тест.рф</w:t>
      </w:r>
      <w:proofErr w:type="spellEnd"/>
      <w:r w:rsidRPr="00974A08">
        <w:rPr>
          <w:rFonts w:ascii="Helvetica Neue" w:hAnsi="Helvetica Neue"/>
          <w:color w:val="262626"/>
          <w:sz w:val="24"/>
          <w:szCs w:val="24"/>
        </w:rPr>
        <w:t>» пройдет в печатных и электронных СМИ – информационных</w:t>
      </w:r>
      <w:r w:rsidR="00B457C1">
        <w:rPr>
          <w:rFonts w:ascii="Helvetica Neue" w:hAnsi="Helvetica Neue"/>
          <w:color w:val="262626"/>
          <w:sz w:val="24"/>
          <w:szCs w:val="24"/>
        </w:rPr>
        <w:t xml:space="preserve"> партнеров фонда «Выход»: </w:t>
      </w:r>
      <w:bookmarkStart w:id="0" w:name="_GoBack"/>
      <w:bookmarkEnd w:id="0"/>
      <w:proofErr w:type="spellStart"/>
      <w:r w:rsidRPr="00974A08">
        <w:rPr>
          <w:rFonts w:ascii="Helvetica Neue" w:hAnsi="Helvetica Neue"/>
          <w:color w:val="262626"/>
          <w:sz w:val="24"/>
          <w:szCs w:val="24"/>
        </w:rPr>
        <w:t>Газета.ру</w:t>
      </w:r>
      <w:proofErr w:type="spellEnd"/>
      <w:r w:rsidRPr="00974A08">
        <w:rPr>
          <w:rFonts w:ascii="Helvetica Neue" w:hAnsi="Helvetica Neue"/>
          <w:color w:val="262626"/>
          <w:sz w:val="24"/>
          <w:szCs w:val="24"/>
        </w:rPr>
        <w:t xml:space="preserve">, </w:t>
      </w:r>
      <w:proofErr w:type="spellStart"/>
      <w:r w:rsidRPr="00974A08">
        <w:rPr>
          <w:rFonts w:ascii="Helvetica Neue" w:hAnsi="Helvetica Neue"/>
          <w:color w:val="262626"/>
          <w:sz w:val="24"/>
          <w:szCs w:val="24"/>
        </w:rPr>
        <w:t>Медпортал</w:t>
      </w:r>
      <w:proofErr w:type="spellEnd"/>
      <w:r w:rsidRPr="00974A08">
        <w:rPr>
          <w:rFonts w:ascii="Helvetica Neue" w:hAnsi="Helvetica Neue"/>
          <w:color w:val="262626"/>
          <w:sz w:val="24"/>
          <w:szCs w:val="24"/>
        </w:rPr>
        <w:t xml:space="preserve">, </w:t>
      </w:r>
      <w:proofErr w:type="spellStart"/>
      <w:r w:rsidRPr="00974A08">
        <w:rPr>
          <w:rFonts w:ascii="Helvetica Neue" w:hAnsi="Helvetica Neue"/>
          <w:color w:val="262626"/>
          <w:sz w:val="24"/>
          <w:szCs w:val="24"/>
        </w:rPr>
        <w:t>Psych</w:t>
      </w:r>
      <w:proofErr w:type="spellEnd"/>
      <w:r w:rsidRPr="00974A08">
        <w:rPr>
          <w:rFonts w:ascii="Helvetica Neue" w:hAnsi="Helvetica Neue"/>
          <w:color w:val="262626"/>
          <w:sz w:val="24"/>
          <w:szCs w:val="24"/>
          <w:lang w:val="en-US"/>
        </w:rPr>
        <w:t>o</w:t>
      </w:r>
      <w:proofErr w:type="spellStart"/>
      <w:r w:rsidRPr="00974A08">
        <w:rPr>
          <w:rFonts w:ascii="Helvetica Neue" w:hAnsi="Helvetica Neue"/>
          <w:color w:val="262626"/>
          <w:sz w:val="24"/>
          <w:szCs w:val="24"/>
        </w:rPr>
        <w:t>logies</w:t>
      </w:r>
      <w:proofErr w:type="spellEnd"/>
      <w:r w:rsidRPr="00974A08">
        <w:rPr>
          <w:rFonts w:ascii="Helvetica Neue" w:hAnsi="Helvetica Neue"/>
          <w:color w:val="262626"/>
          <w:sz w:val="24"/>
          <w:szCs w:val="24"/>
        </w:rPr>
        <w:t xml:space="preserve">, </w:t>
      </w:r>
      <w:proofErr w:type="spellStart"/>
      <w:r w:rsidRPr="00974A08">
        <w:rPr>
          <w:rFonts w:ascii="Helvetica Neue" w:hAnsi="Helvetica Neue"/>
          <w:color w:val="262626"/>
          <w:sz w:val="24"/>
          <w:szCs w:val="24"/>
        </w:rPr>
        <w:t>Правмир</w:t>
      </w:r>
      <w:proofErr w:type="spellEnd"/>
      <w:r w:rsidRPr="00974A08">
        <w:rPr>
          <w:rFonts w:ascii="Helvetica Neue" w:hAnsi="Helvetica Neue"/>
          <w:color w:val="262626"/>
          <w:sz w:val="24"/>
          <w:szCs w:val="24"/>
        </w:rPr>
        <w:t xml:space="preserve">, </w:t>
      </w:r>
      <w:proofErr w:type="spellStart"/>
      <w:r w:rsidRPr="00974A08">
        <w:rPr>
          <w:rFonts w:ascii="Helvetica Neue" w:hAnsi="Helvetica Neue"/>
          <w:color w:val="262626"/>
          <w:sz w:val="24"/>
          <w:szCs w:val="24"/>
        </w:rPr>
        <w:t>Милосеридие</w:t>
      </w:r>
      <w:proofErr w:type="spellEnd"/>
      <w:r w:rsidRPr="00974A08">
        <w:rPr>
          <w:rFonts w:ascii="Helvetica Neue" w:hAnsi="Helvetica Neue"/>
          <w:color w:val="262626"/>
          <w:sz w:val="24"/>
          <w:szCs w:val="24"/>
        </w:rPr>
        <w:t xml:space="preserve">, </w:t>
      </w:r>
      <w:proofErr w:type="spellStart"/>
      <w:r w:rsidRPr="00974A08">
        <w:rPr>
          <w:rFonts w:ascii="Helvetica Neue" w:hAnsi="Helvetica Neue"/>
          <w:color w:val="262626"/>
          <w:sz w:val="24"/>
          <w:szCs w:val="24"/>
          <w:lang w:val="en-US"/>
        </w:rPr>
        <w:t>Meduza</w:t>
      </w:r>
      <w:proofErr w:type="spellEnd"/>
      <w:r w:rsidRPr="00974A08">
        <w:rPr>
          <w:rFonts w:ascii="Helvetica Neue" w:hAnsi="Helvetica Neue"/>
          <w:color w:val="262626"/>
          <w:sz w:val="24"/>
          <w:szCs w:val="24"/>
        </w:rPr>
        <w:t>, Афиша, Ведомости, журнал «Аэрофлот» и многих других.</w:t>
      </w:r>
    </w:p>
    <w:sectPr w:rsidR="00AC6ADB" w:rsidRPr="00974A08" w:rsidSect="003F77C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A"/>
    <w:rsid w:val="003A6315"/>
    <w:rsid w:val="003E611A"/>
    <w:rsid w:val="003F77CC"/>
    <w:rsid w:val="00974A08"/>
    <w:rsid w:val="00AC6ADB"/>
    <w:rsid w:val="00B457C1"/>
    <w:rsid w:val="00BB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1ACC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1087</Characters>
  <Application>Microsoft Macintosh Word</Application>
  <DocSecurity>0</DocSecurity>
  <Lines>9</Lines>
  <Paragraphs>2</Paragraphs>
  <ScaleCrop>false</ScaleCrop>
  <Company>user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Arkhangelskiy Alexander</dc:creator>
  <cp:keywords/>
  <dc:description/>
  <cp:lastModifiedBy>Arkhangelskiy Alexander</cp:lastModifiedBy>
  <cp:revision>4</cp:revision>
  <dcterms:created xsi:type="dcterms:W3CDTF">2016-03-24T12:09:00Z</dcterms:created>
  <dcterms:modified xsi:type="dcterms:W3CDTF">2016-03-25T06:18:00Z</dcterms:modified>
</cp:coreProperties>
</file>